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D55DAD">
        <w:rPr>
          <w:rFonts w:ascii="Arial" w:hAnsi="Arial" w:cs="Arial"/>
          <w:b/>
          <w:sz w:val="36"/>
        </w:rPr>
        <w:t>S LIQUIDACIONES – ABRIL</w:t>
      </w:r>
      <w:r w:rsidR="005C5DDC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 </w:t>
      </w:r>
    </w:p>
    <w:p w:rsidR="009961CA" w:rsidRDefault="00D14BFF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986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5477</w:t>
            </w:r>
          </w:p>
        </w:tc>
        <w:tc>
          <w:tcPr>
            <w:tcW w:w="3466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CALVO/BAIER/IANNI</w:t>
            </w:r>
          </w:p>
        </w:tc>
        <w:tc>
          <w:tcPr>
            <w:tcW w:w="11768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TODO EL MOVIMIENTO DEBE IR AL ÁREA EXTRAORDINARIAS PORQUE ES CONSECUENCIA DE UNA 114 A 2 EX 2024 -075587419</w:t>
            </w:r>
          </w:p>
        </w:tc>
      </w:tr>
      <w:tr w:rsidR="00977E75" w:rsidTr="009C4DCA">
        <w:tc>
          <w:tcPr>
            <w:tcW w:w="1892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4053</w:t>
            </w:r>
          </w:p>
        </w:tc>
        <w:tc>
          <w:tcPr>
            <w:tcW w:w="3466" w:type="dxa"/>
          </w:tcPr>
          <w:p w:rsidR="00977E75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ARIAS</w:t>
            </w:r>
          </w:p>
        </w:tc>
        <w:tc>
          <w:tcPr>
            <w:tcW w:w="11768" w:type="dxa"/>
          </w:tcPr>
          <w:p w:rsidR="00977E75" w:rsidRPr="0065434E" w:rsidRDefault="00D55DAD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 CON CARGO BASE U HORAS EN EL ESTABLECIMIENTO. NO SE PUEDE CARGAR. VERIFICAR. EX 2024 08611991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4632</w:t>
            </w:r>
          </w:p>
        </w:tc>
        <w:tc>
          <w:tcPr>
            <w:tcW w:w="3466" w:type="dxa"/>
          </w:tcPr>
          <w:p w:rsidR="00977E75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URBAN</w:t>
            </w:r>
          </w:p>
        </w:tc>
        <w:tc>
          <w:tcPr>
            <w:tcW w:w="11768" w:type="dxa"/>
          </w:tcPr>
          <w:p w:rsidR="0071630C" w:rsidRPr="008B0E93" w:rsidRDefault="00D55DAD" w:rsidP="00AA08BB">
            <w:pPr>
              <w:rPr>
                <w:sz w:val="24"/>
              </w:rPr>
            </w:pPr>
            <w:r>
              <w:rPr>
                <w:sz w:val="24"/>
              </w:rPr>
              <w:t>EL DOCENTE BROS ES PROVISIONAL, A EFECTOS DE LA SUBVENCIÓN NO CORRESPONDE TENER SUPLENTE. EX 2024 09157687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6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4154</w:t>
            </w:r>
          </w:p>
        </w:tc>
        <w:tc>
          <w:tcPr>
            <w:tcW w:w="3466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PEÑA</w:t>
            </w:r>
          </w:p>
        </w:tc>
        <w:tc>
          <w:tcPr>
            <w:tcW w:w="11768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TIENE CARGOS TITULARES COMPLETOS. VERIFICAR. EX 2024 10067057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986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5418</w:t>
            </w:r>
          </w:p>
        </w:tc>
        <w:tc>
          <w:tcPr>
            <w:tcW w:w="3466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SEPULVEDA</w:t>
            </w:r>
          </w:p>
        </w:tc>
        <w:tc>
          <w:tcPr>
            <w:tcW w:w="11768" w:type="dxa"/>
          </w:tcPr>
          <w:p w:rsidR="002F7D3A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FALTA DNI EN MOVIMIENTO, ES UNA DECLARACIÓN JURADA DEBE ESTAR COMPLETA. EX 2024 10808700</w:t>
            </w:r>
          </w:p>
        </w:tc>
      </w:tr>
      <w:tr w:rsidR="003C151E" w:rsidTr="009C4DCA">
        <w:tc>
          <w:tcPr>
            <w:tcW w:w="1892" w:type="dxa"/>
          </w:tcPr>
          <w:p w:rsidR="003C151E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6" w:type="dxa"/>
          </w:tcPr>
          <w:p w:rsidR="003C151E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4155</w:t>
            </w:r>
          </w:p>
        </w:tc>
        <w:tc>
          <w:tcPr>
            <w:tcW w:w="3466" w:type="dxa"/>
          </w:tcPr>
          <w:p w:rsidR="003C151E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AMPUERO</w:t>
            </w:r>
          </w:p>
        </w:tc>
        <w:tc>
          <w:tcPr>
            <w:tcW w:w="11768" w:type="dxa"/>
          </w:tcPr>
          <w:p w:rsidR="003C151E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ESTÁ MAL LA SITUACIÓN DE REVISTA, SI BAJA POR RENUNCIA NO PUEDE SUBIR SU REEMPLAZANTE COMO SUPLENTE. EX 2024 -10960522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BENITO/PANIS</w:t>
            </w:r>
          </w:p>
        </w:tc>
        <w:tc>
          <w:tcPr>
            <w:tcW w:w="11768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PASÓ A EJERCICIO VENCIDO, EL EX 2023 29239638 ESTUVO RETENIDO. NO CORRESPONDE. EX 2024 11422302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CANALES/MURGUIA</w:t>
            </w:r>
          </w:p>
        </w:tc>
        <w:tc>
          <w:tcPr>
            <w:tcW w:w="11768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ES DEL 2023, PASÓ A EJERCICIO VENCIDO. EX 2024 11422341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GALBARINO</w:t>
            </w:r>
          </w:p>
        </w:tc>
        <w:tc>
          <w:tcPr>
            <w:tcW w:w="11768" w:type="dxa"/>
          </w:tcPr>
          <w:p w:rsidR="00600690" w:rsidRPr="008B0E93" w:rsidRDefault="00D55DAD" w:rsidP="009C4DCA">
            <w:pPr>
              <w:rPr>
                <w:sz w:val="24"/>
              </w:rPr>
            </w:pPr>
            <w:r>
              <w:rPr>
                <w:sz w:val="24"/>
              </w:rPr>
              <w:t>PASÓ A EJERCICIO VENCIDO. EX 2024 11426108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F6F15"/>
    <w:rsid w:val="005043EF"/>
    <w:rsid w:val="00504411"/>
    <w:rsid w:val="005C5DDC"/>
    <w:rsid w:val="005F1C3B"/>
    <w:rsid w:val="00600690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14BFF"/>
    <w:rsid w:val="00D55DAD"/>
    <w:rsid w:val="00D647F0"/>
    <w:rsid w:val="00D752E4"/>
    <w:rsid w:val="00DC1C83"/>
    <w:rsid w:val="00DD62FD"/>
    <w:rsid w:val="00E02F0A"/>
    <w:rsid w:val="00E321FD"/>
    <w:rsid w:val="00E6673A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4B1A"/>
  <w15:docId w15:val="{6410EDAE-7CB8-4094-BE99-5D03DF92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39AF8-0E0E-4D2E-93AB-FF6A0D88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75</cp:revision>
  <dcterms:created xsi:type="dcterms:W3CDTF">2020-07-22T21:56:00Z</dcterms:created>
  <dcterms:modified xsi:type="dcterms:W3CDTF">2024-04-19T19:30:00Z</dcterms:modified>
</cp:coreProperties>
</file>